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5" w:rsidRPr="00ED75E8" w:rsidRDefault="005C02F5" w:rsidP="00945ECE">
      <w:pPr>
        <w:tabs>
          <w:tab w:val="left" w:pos="2130"/>
        </w:tabs>
        <w:spacing w:after="60" w:line="360" w:lineRule="auto"/>
        <w:jc w:val="right"/>
        <w:rPr>
          <w:rFonts w:ascii="Fira Sans" w:hAnsi="Fira Sans" w:cs="Fira Sans"/>
          <w:i/>
          <w:iCs/>
          <w:sz w:val="18"/>
          <w:szCs w:val="18"/>
        </w:rPr>
      </w:pPr>
      <w:bookmarkStart w:id="0" w:name="_GoBack"/>
      <w:bookmarkEnd w:id="0"/>
      <w:r w:rsidRPr="00ED75E8">
        <w:rPr>
          <w:rFonts w:ascii="Fira Sans" w:hAnsi="Fira Sans" w:cs="Fira Sans"/>
          <w:i/>
          <w:iCs/>
          <w:sz w:val="18"/>
          <w:szCs w:val="18"/>
        </w:rPr>
        <w:t>Załącznik nr 2 do Regulaminu</w:t>
      </w:r>
    </w:p>
    <w:p w:rsidR="005C02F5" w:rsidRPr="006E62FC" w:rsidRDefault="005C02F5" w:rsidP="00CF0617">
      <w:pPr>
        <w:tabs>
          <w:tab w:val="center" w:pos="1440"/>
          <w:tab w:val="center" w:pos="7200"/>
        </w:tabs>
        <w:spacing w:after="60" w:line="240" w:lineRule="auto"/>
        <w:jc w:val="center"/>
        <w:rPr>
          <w:rFonts w:ascii="Fira Sans" w:hAnsi="Fira Sans" w:cs="Fira Sans"/>
          <w:b/>
          <w:bCs/>
        </w:rPr>
      </w:pPr>
      <w:r w:rsidRPr="006E62FC">
        <w:rPr>
          <w:rFonts w:ascii="Fira Sans" w:hAnsi="Fira Sans" w:cs="Fira Sans"/>
          <w:b/>
          <w:bCs/>
        </w:rPr>
        <w:t>OŚWIADCZENIE UCZESTNIKA PROJEKTU</w:t>
      </w:r>
    </w:p>
    <w:p w:rsidR="005C02F5" w:rsidRPr="006E62FC" w:rsidRDefault="005C02F5" w:rsidP="00CF0617">
      <w:pPr>
        <w:tabs>
          <w:tab w:val="center" w:pos="1440"/>
          <w:tab w:val="center" w:pos="7200"/>
        </w:tabs>
        <w:spacing w:after="60" w:line="240" w:lineRule="auto"/>
        <w:rPr>
          <w:rFonts w:ascii="Fira Sans" w:hAnsi="Fira Sans" w:cs="Fira Sans"/>
          <w:b/>
          <w:bCs/>
        </w:rPr>
      </w:pPr>
    </w:p>
    <w:p w:rsidR="005C02F5" w:rsidRPr="006E62FC" w:rsidRDefault="005C02F5" w:rsidP="00E901F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b/>
          <w:bCs/>
          <w:lang w:eastAsia="pl-PL"/>
        </w:rPr>
      </w:pPr>
      <w:r w:rsidRPr="006E62FC">
        <w:rPr>
          <w:rFonts w:ascii="Fira Sans" w:hAnsi="Fira Sans" w:cs="Fira Sans"/>
        </w:rPr>
        <w:t>W związku z przystąpieniem do projektu pn</w:t>
      </w:r>
      <w:r w:rsidRPr="006E62FC">
        <w:rPr>
          <w:rFonts w:ascii="Fira Sans" w:hAnsi="Fira Sans" w:cs="Fira Sans"/>
          <w:b/>
          <w:bCs/>
        </w:rPr>
        <w:t>.: „Inwestujemy w naukę!” – podnoszenie szans edukacyjnych uczniów oraz kluczowych kompetencji i nauczycieli ze szkół z terenu Gminy Gryfino</w:t>
      </w:r>
      <w:r>
        <w:rPr>
          <w:rFonts w:ascii="Fira Sans" w:hAnsi="Fira Sans" w:cs="Fira Sans"/>
          <w:b/>
          <w:bCs/>
          <w:lang w:eastAsia="pl-PL"/>
        </w:rPr>
        <w:t xml:space="preserve"> </w:t>
      </w:r>
      <w:r w:rsidRPr="006E62FC">
        <w:rPr>
          <w:rFonts w:ascii="Fira Sans" w:hAnsi="Fira Sans" w:cs="Fira Sans"/>
        </w:rPr>
        <w:t>oświadczam, że przyjmuję do wiadomości, iż:</w:t>
      </w:r>
    </w:p>
    <w:p w:rsidR="005C02F5" w:rsidRPr="006E62FC" w:rsidRDefault="005C02F5" w:rsidP="00E901FC">
      <w:p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A</w:t>
      </w:r>
      <w:r w:rsidRPr="006E62FC">
        <w:rPr>
          <w:rFonts w:ascii="Fira Sans" w:hAnsi="Fira Sans" w:cs="Fira Sans"/>
        </w:rPr>
        <w:t>dministratorem moich danych osobowych jest</w:t>
      </w:r>
      <w:r>
        <w:rPr>
          <w:rFonts w:ascii="Fira Sans" w:hAnsi="Fira Sans" w:cs="Fira Sans"/>
        </w:rPr>
        <w:t>:</w:t>
      </w:r>
    </w:p>
    <w:p w:rsidR="005C02F5" w:rsidRDefault="005C02F5" w:rsidP="00E901FC">
      <w:pPr>
        <w:numPr>
          <w:ilvl w:val="1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 xml:space="preserve"> Zarząd W</w:t>
      </w:r>
      <w:r>
        <w:rPr>
          <w:rFonts w:ascii="Fira Sans" w:hAnsi="Fira Sans" w:cs="Fira Sans"/>
        </w:rPr>
        <w:t xml:space="preserve">ojewództwa Zachodniopomorskiego </w:t>
      </w:r>
      <w:r w:rsidRPr="006E62FC">
        <w:rPr>
          <w:rFonts w:ascii="Fira Sans" w:hAnsi="Fira Sans" w:cs="Fira Sans"/>
        </w:rPr>
        <w:t>pełniący funkcję Instytucji Zarządzającej dla Regionalnego Programu Operacyjnego Województwa</w:t>
      </w:r>
      <w:r>
        <w:rPr>
          <w:rFonts w:ascii="Fira Sans" w:hAnsi="Fira Sans" w:cs="Fira Sans"/>
        </w:rPr>
        <w:t xml:space="preserve"> Zachodniopomorskiego 2014-2020, zwanego dalej PRO WZ 2014-2020, w ramach zbioru „Projekty PRO WZ 2014-2020”,</w:t>
      </w:r>
    </w:p>
    <w:p w:rsidR="005C02F5" w:rsidRPr="006E62FC" w:rsidRDefault="005C02F5" w:rsidP="00E901FC">
      <w:pPr>
        <w:numPr>
          <w:ilvl w:val="1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Minister właściwy do spraw rozwoju regionalnego, dla danych w ramach zbioru „Centralny system teleinformatyczny wspierający realizację programów operacyjnych”.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Przetwarzanie moich danych osobowych jest zgodne z prawem i spełnia warunki, </w:t>
      </w:r>
      <w:r>
        <w:rPr>
          <w:rFonts w:ascii="Fira Sans" w:hAnsi="Fira Sans" w:cs="Fira Sans"/>
        </w:rPr>
        <w:br/>
        <w:t xml:space="preserve">o których mowa w art. 6 ust. 1 lit. c oraz art. 9 ust. 2 lit. g Rozporządzenia Parlamentu Europejskiego i Rady (UE) 2016/679 – dane osobowe są niezbędne dla realizacji PRO WZ 2014-2020 na podstawie: </w:t>
      </w:r>
    </w:p>
    <w:p w:rsidR="005C02F5" w:rsidRPr="006E62FC" w:rsidRDefault="005C02F5" w:rsidP="00E901FC">
      <w:pPr>
        <w:tabs>
          <w:tab w:val="center" w:pos="1440"/>
          <w:tab w:val="center" w:pos="7200"/>
        </w:tabs>
        <w:spacing w:before="120" w:after="120" w:line="240" w:lineRule="auto"/>
        <w:ind w:left="426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 xml:space="preserve">w odniesieniu do zbioru </w:t>
      </w:r>
      <w:r>
        <w:rPr>
          <w:rFonts w:ascii="Fira Sans" w:hAnsi="Fira Sans" w:cs="Fira Sans"/>
        </w:rPr>
        <w:t>„</w:t>
      </w:r>
      <w:r w:rsidRPr="006E62FC">
        <w:rPr>
          <w:rFonts w:ascii="Fira Sans" w:hAnsi="Fira Sans" w:cs="Fira Sans"/>
        </w:rPr>
        <w:t>Projekty RPO WZ 2014-2020</w:t>
      </w:r>
      <w:r>
        <w:rPr>
          <w:rFonts w:ascii="Fira Sans" w:hAnsi="Fira Sans" w:cs="Fira Sans"/>
        </w:rPr>
        <w:t>”</w:t>
      </w:r>
      <w:r w:rsidRPr="006E62FC">
        <w:rPr>
          <w:rFonts w:ascii="Fira Sans" w:hAnsi="Fira Sans" w:cs="Fira Sans"/>
        </w:rPr>
        <w:t>:</w:t>
      </w:r>
    </w:p>
    <w:p w:rsidR="005C02F5" w:rsidRPr="006E62FC" w:rsidRDefault="005C02F5" w:rsidP="00E901FC">
      <w:pPr>
        <w:numPr>
          <w:ilvl w:val="1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 xml:space="preserve">rozporządzenia Parlamentu Europejskiego i Rady (UE) Nr 1303/2013 z dnia </w:t>
      </w:r>
      <w:r w:rsidRPr="006E62FC">
        <w:rPr>
          <w:rFonts w:ascii="Fira Sans" w:hAnsi="Fira Sans" w:cs="Fira Sans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Fira Sans" w:hAnsi="Fira Sans" w:cs="Fira Sans"/>
        </w:rPr>
        <w:br/>
      </w:r>
      <w:r w:rsidRPr="006E62FC">
        <w:rPr>
          <w:rFonts w:ascii="Fira Sans" w:hAnsi="Fira Sans" w:cs="Fira Sans"/>
        </w:rPr>
        <w:t>i Rybackiego oraz uchylające rozporządzenie Rady (WE) nr 1083/2006</w:t>
      </w:r>
      <w:r>
        <w:rPr>
          <w:rFonts w:ascii="Fira Sans" w:hAnsi="Fira Sans" w:cs="Fira Sans"/>
        </w:rPr>
        <w:t xml:space="preserve"> (Dz. Urz. UE L 347 z 20.12.2013, str. 320, z późn. zm.)</w:t>
      </w:r>
      <w:r w:rsidRPr="006E62FC">
        <w:rPr>
          <w:rFonts w:ascii="Fira Sans" w:hAnsi="Fira Sans" w:cs="Fira Sans"/>
        </w:rPr>
        <w:t>;</w:t>
      </w:r>
    </w:p>
    <w:p w:rsidR="005C02F5" w:rsidRPr="006E62FC" w:rsidRDefault="005C02F5" w:rsidP="00E901FC">
      <w:pPr>
        <w:numPr>
          <w:ilvl w:val="1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>rozporządzenia Parlamentu Europejskiego i Rady (UE) Nr 1304/2013 z dnia 17 grudnia 2013 r. w sprawie Europejskiego Funduszu Społecznego i uchylające rozporządz</w:t>
      </w:r>
      <w:r>
        <w:rPr>
          <w:rFonts w:ascii="Fira Sans" w:hAnsi="Fira Sans" w:cs="Fira Sans"/>
        </w:rPr>
        <w:t xml:space="preserve">enie Rady (WE) </w:t>
      </w:r>
      <w:r w:rsidRPr="006E62FC">
        <w:rPr>
          <w:rFonts w:ascii="Fira Sans" w:hAnsi="Fira Sans" w:cs="Fira Sans"/>
        </w:rPr>
        <w:t>nr 1081/2006</w:t>
      </w:r>
      <w:r>
        <w:rPr>
          <w:rFonts w:ascii="Fira Sans" w:hAnsi="Fira Sans" w:cs="Fira Sans"/>
        </w:rPr>
        <w:t xml:space="preserve"> (Dz. Urz. UE L 347 z 20.12.2013, str. 470, z późn. zm.)</w:t>
      </w:r>
      <w:r w:rsidRPr="006E62FC">
        <w:rPr>
          <w:rFonts w:ascii="Fira Sans" w:hAnsi="Fira Sans" w:cs="Fira Sans"/>
        </w:rPr>
        <w:t>;</w:t>
      </w:r>
    </w:p>
    <w:p w:rsidR="005C02F5" w:rsidRPr="006E62FC" w:rsidRDefault="005C02F5" w:rsidP="00E901FC">
      <w:pPr>
        <w:numPr>
          <w:ilvl w:val="1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>ustawy z dnia 11 lipca 2014 r. o zasadach realizacji programów w zakresie polityki spójności finansowanych w perspektywie finansowej 2014–2020</w:t>
      </w:r>
      <w:r>
        <w:rPr>
          <w:rFonts w:ascii="Fira Sans" w:hAnsi="Fira Sans" w:cs="Fira Sans"/>
        </w:rPr>
        <w:t xml:space="preserve"> (Dz. U. z 2017 r. poz. 1460, z późn. zm.)</w:t>
      </w:r>
      <w:r w:rsidRPr="006E62FC">
        <w:rPr>
          <w:rFonts w:ascii="Fira Sans" w:hAnsi="Fira Sans" w:cs="Fira Sans"/>
        </w:rPr>
        <w:t>;</w:t>
      </w:r>
    </w:p>
    <w:p w:rsidR="005C02F5" w:rsidRPr="006E62FC" w:rsidRDefault="005C02F5" w:rsidP="00E901FC">
      <w:pPr>
        <w:tabs>
          <w:tab w:val="center" w:pos="1440"/>
          <w:tab w:val="center" w:pos="7200"/>
        </w:tabs>
        <w:spacing w:before="120" w:after="120" w:line="240" w:lineRule="auto"/>
        <w:ind w:left="357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 xml:space="preserve">w odniesieniu do zbioru </w:t>
      </w:r>
      <w:r>
        <w:rPr>
          <w:rFonts w:ascii="Fira Sans" w:hAnsi="Fira Sans" w:cs="Fira Sans"/>
        </w:rPr>
        <w:t>„C</w:t>
      </w:r>
      <w:r w:rsidRPr="006E62FC">
        <w:rPr>
          <w:rFonts w:ascii="Fira Sans" w:hAnsi="Fira Sans" w:cs="Fira Sans"/>
        </w:rPr>
        <w:t>entralny system teleinformatyczny wspierający realizację programów operacyjnych</w:t>
      </w:r>
      <w:r>
        <w:rPr>
          <w:rFonts w:ascii="Fira Sans" w:hAnsi="Fira Sans" w:cs="Fira Sans"/>
        </w:rPr>
        <w:t>”</w:t>
      </w:r>
      <w:r w:rsidRPr="006E62FC">
        <w:rPr>
          <w:rFonts w:ascii="Fira Sans" w:hAnsi="Fira Sans" w:cs="Fira Sans"/>
        </w:rPr>
        <w:t xml:space="preserve">: </w:t>
      </w:r>
    </w:p>
    <w:p w:rsidR="005C02F5" w:rsidRPr="006E62FC" w:rsidRDefault="005C02F5" w:rsidP="00E901FC">
      <w:pPr>
        <w:numPr>
          <w:ilvl w:val="1"/>
          <w:numId w:val="2"/>
        </w:numPr>
        <w:tabs>
          <w:tab w:val="center" w:pos="709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>
        <w:rPr>
          <w:rFonts w:ascii="Fira Sans" w:hAnsi="Fira Sans" w:cs="Fira Sans"/>
        </w:rPr>
        <w:t xml:space="preserve">Funduszu Społecznego, Funduszu </w:t>
      </w:r>
      <w:r w:rsidRPr="006E62FC">
        <w:rPr>
          <w:rFonts w:ascii="Fira Sans" w:hAnsi="Fira Sans" w:cs="Fira Sans"/>
        </w:rPr>
        <w:t xml:space="preserve">Spójności i Europejskiego Funduszu Morskiego </w:t>
      </w:r>
      <w:r>
        <w:rPr>
          <w:rFonts w:ascii="Fira Sans" w:hAnsi="Fira Sans" w:cs="Fira Sans"/>
        </w:rPr>
        <w:br/>
      </w:r>
      <w:r w:rsidRPr="006E62FC">
        <w:rPr>
          <w:rFonts w:ascii="Fira Sans" w:hAnsi="Fira Sans" w:cs="Fira Sans"/>
        </w:rPr>
        <w:t>i Rybackiego oraz uchylające rozporządzenie Rady (WE) nr 1083/2006;</w:t>
      </w:r>
    </w:p>
    <w:p w:rsidR="005C02F5" w:rsidRPr="006E62FC" w:rsidRDefault="005C02F5" w:rsidP="00E901FC">
      <w:pPr>
        <w:numPr>
          <w:ilvl w:val="1"/>
          <w:numId w:val="2"/>
        </w:numPr>
        <w:tabs>
          <w:tab w:val="center" w:pos="709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>rozporządzenia Parlamentu Europejskiego i Rady (UE) Nr 1304/2013 z dnia 17 grudnia 2013 r. w sprawie Europejskiego Funduszu Społecznego i uchyl</w:t>
      </w:r>
      <w:r>
        <w:rPr>
          <w:rFonts w:ascii="Fira Sans" w:hAnsi="Fira Sans" w:cs="Fira Sans"/>
        </w:rPr>
        <w:t xml:space="preserve">ające rozporządzenie Rady (WE) </w:t>
      </w:r>
      <w:r w:rsidRPr="006E62FC">
        <w:rPr>
          <w:rFonts w:ascii="Fira Sans" w:hAnsi="Fira Sans" w:cs="Fira Sans"/>
        </w:rPr>
        <w:t>nr 1081/2006;</w:t>
      </w:r>
    </w:p>
    <w:p w:rsidR="005C02F5" w:rsidRPr="006E62FC" w:rsidRDefault="005C02F5" w:rsidP="00E901FC">
      <w:pPr>
        <w:numPr>
          <w:ilvl w:val="1"/>
          <w:numId w:val="2"/>
        </w:numPr>
        <w:tabs>
          <w:tab w:val="center" w:pos="426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6E62FC">
        <w:rPr>
          <w:rFonts w:ascii="Fira Sans" w:hAnsi="Fira Sans" w:cs="Fira Sans"/>
        </w:rPr>
        <w:t>ustawy z dnia 11 lipca 2014 r. o zasadach realizacji programów w zakresie polityki spójności finansowanych w perspektywie finansowej 2014–2020</w:t>
      </w:r>
      <w:r>
        <w:rPr>
          <w:rFonts w:ascii="Fira Sans" w:hAnsi="Fira Sans" w:cs="Fira Sans"/>
        </w:rPr>
        <w:t xml:space="preserve"> (Dz. U. z 2017 r. poz. 1460, z późn. zm.)</w:t>
      </w:r>
      <w:r w:rsidRPr="006E62FC">
        <w:rPr>
          <w:rFonts w:ascii="Fira Sans" w:hAnsi="Fira Sans" w:cs="Fira Sans"/>
        </w:rPr>
        <w:t>;</w:t>
      </w:r>
    </w:p>
    <w:p w:rsidR="005C02F5" w:rsidRPr="006E62FC" w:rsidRDefault="005C02F5" w:rsidP="00E901FC">
      <w:pPr>
        <w:numPr>
          <w:ilvl w:val="1"/>
          <w:numId w:val="2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rozporządzenia w</w:t>
      </w:r>
      <w:r w:rsidRPr="006E62FC">
        <w:rPr>
          <w:rFonts w:ascii="Fira Sans" w:hAnsi="Fira Sans" w:cs="Fira Sans"/>
        </w:rPr>
        <w:t>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>
        <w:rPr>
          <w:rFonts w:ascii="Fira Sans" w:hAnsi="Fira Sans" w:cs="Fira Sans"/>
        </w:rPr>
        <w:t xml:space="preserve"> (Dz. Urz. UE L 286 z 30.09.2014, str. 1).</w:t>
      </w:r>
    </w:p>
    <w:p w:rsidR="005C02F5" w:rsidRPr="006E62FC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</w:t>
      </w:r>
      <w:r w:rsidRPr="006E62FC">
        <w:rPr>
          <w:rFonts w:ascii="Fira Sans" w:hAnsi="Fira Sans" w:cs="Fira Sans"/>
        </w:rPr>
        <w:t xml:space="preserve">oje dane osobowe będą przetwarzane wyłącznie w celu realizacji projektu pn.: </w:t>
      </w:r>
      <w:r w:rsidRPr="00E901FC">
        <w:rPr>
          <w:rFonts w:ascii="Fira Sans" w:hAnsi="Fira Sans" w:cs="Fira Sans"/>
        </w:rPr>
        <w:t>„Inwestujemy w naukę!” – podnoszenie szans edukacyjnych uczniów oraz kluczowych kompetencji i nauczycieli ze szkół z terenu Gminy Gryfino”,</w:t>
      </w:r>
      <w:r w:rsidRPr="006E62FC">
        <w:rPr>
          <w:rFonts w:ascii="Fira Sans" w:hAnsi="Fira Sans" w:cs="Fira Sans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Zachodniopomorskie</w:t>
      </w:r>
      <w:r>
        <w:rPr>
          <w:rFonts w:ascii="Fira Sans" w:hAnsi="Fira Sans" w:cs="Fira Sans"/>
        </w:rPr>
        <w:t>go 2014-2020 (RPO WZ 2014-2020).</w:t>
      </w:r>
    </w:p>
    <w:p w:rsidR="005C02F5" w:rsidRPr="00322091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 w:rsidRPr="00322091">
        <w:rPr>
          <w:rFonts w:ascii="Fira Sans" w:hAnsi="Fira Sans" w:cs="Fira Sans"/>
        </w:rPr>
        <w:t xml:space="preserve">Moje dane osobowe zostały powierzone do przetwarzania Instytucji Pośredniczącej – Wojewódzkiemu Urzędowi Pracy, ul. A. Mickiewicza 41, 70-383 Szczecin, beneficjentowi realizującemu projekt – Gmina Gryfino, ul. 1 Maja 16, 74-100 Gryfino w partnerstwie </w:t>
      </w:r>
      <w:r w:rsidRPr="00322091">
        <w:rPr>
          <w:rFonts w:ascii="Fira Sans" w:hAnsi="Fira Sans" w:cs="Fira Sans"/>
        </w:rPr>
        <w:br/>
        <w:t xml:space="preserve">z Profi Biznes Group Sylwia Karina Majewska. </w:t>
      </w:r>
    </w:p>
    <w:p w:rsidR="005C02F5" w:rsidRPr="006E62FC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</w:t>
      </w:r>
      <w:r w:rsidRPr="006E62FC">
        <w:rPr>
          <w:rFonts w:ascii="Fira Sans" w:hAnsi="Fira Sans" w:cs="Fira Sans"/>
        </w:rPr>
        <w:t>oje dane osobowe mogą zostać przekazane podmiotom realizującym badania ewaluacyjne na zlecenie Powierzającego</w:t>
      </w:r>
      <w:r w:rsidRPr="006E62FC">
        <w:rPr>
          <w:rStyle w:val="FootnoteReference"/>
          <w:rFonts w:ascii="Fira Sans" w:hAnsi="Fira Sans" w:cs="Fira Sans"/>
        </w:rPr>
        <w:footnoteReference w:id="1"/>
      </w:r>
      <w:r w:rsidRPr="006E62FC">
        <w:rPr>
          <w:rFonts w:ascii="Fira Sans" w:hAnsi="Fira Sans" w:cs="Fira Sans"/>
        </w:rPr>
        <w:t>, Instytucji Pośredniczącej lub beneficjenta;  moje dane osobowe mogą zostać również powierzone</w:t>
      </w:r>
      <w:r w:rsidRPr="006E62FC" w:rsidDel="00C15DCC">
        <w:rPr>
          <w:rFonts w:ascii="Fira Sans" w:hAnsi="Fira Sans" w:cs="Fira Sans"/>
        </w:rPr>
        <w:t xml:space="preserve"> </w:t>
      </w:r>
      <w:r w:rsidRPr="006E62FC">
        <w:rPr>
          <w:rFonts w:ascii="Fira Sans" w:hAnsi="Fira Sans" w:cs="Fira Sans"/>
        </w:rPr>
        <w:t xml:space="preserve">specjalistycznym firmom, realizującym na zlecenie Powierzającego, Instytucji Pośredniczącej oraz beneficjenta kontrole i </w:t>
      </w:r>
      <w:r>
        <w:rPr>
          <w:rFonts w:ascii="Fira Sans" w:hAnsi="Fira Sans" w:cs="Fira Sans"/>
        </w:rPr>
        <w:t>audyt w ramach RPO WZ 2014-2020, a także podmiotowm świadczącycm usługi pocztowe.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P</w:t>
      </w:r>
      <w:r w:rsidRPr="006E62FC">
        <w:rPr>
          <w:rFonts w:ascii="Fira Sans" w:hAnsi="Fira Sans" w:cs="Fira Sans"/>
        </w:rPr>
        <w:t>odanie danych jest dobrowolne, aczkolwiek odmowa ich podania jest równoznaczna z brakiem możliwości udzielenia wsparc</w:t>
      </w:r>
      <w:r>
        <w:rPr>
          <w:rFonts w:ascii="Fira Sans" w:hAnsi="Fira Sans" w:cs="Fira Sans"/>
        </w:rPr>
        <w:t>ia w ramach projektu.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Moje dane osobowe nie będą przekazywane do państwa trzeciego lub organizacji międzynarodowej.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Moje dane osobowe nie będą poddawane zautomatyzowanemu podejmowaniu decyzji.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Moje dane osobowe będą przechowywane do czasu rozliczenia RPO WZ 2014-2020 oraz zakończenia archiwizowania dokumentacji.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 sprawach związanych z Pani/Pana danymi proszę kontaktować się z właściwym Inspektorem Ochrony danych Osobowych odpowiednio pod wskazanymi adresami poczty elektronicznej:</w:t>
      </w:r>
    </w:p>
    <w:p w:rsidR="005C02F5" w:rsidRDefault="005C02F5" w:rsidP="00E901FC">
      <w:pPr>
        <w:numPr>
          <w:ilvl w:val="2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hyperlink r:id="rId7" w:history="1">
        <w:r w:rsidRPr="00824329">
          <w:rPr>
            <w:rStyle w:val="Hyperlink"/>
            <w:rFonts w:ascii="Fira Sans" w:hAnsi="Fira Sans" w:cs="Fira Sans"/>
          </w:rPr>
          <w:t>abi@wzp.pl</w:t>
        </w:r>
      </w:hyperlink>
    </w:p>
    <w:p w:rsidR="005C02F5" w:rsidRPr="006E62FC" w:rsidRDefault="005C02F5" w:rsidP="00E901FC">
      <w:pPr>
        <w:numPr>
          <w:ilvl w:val="2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iod@miir.gov.pl</w:t>
      </w:r>
    </w:p>
    <w:p w:rsidR="005C02F5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Mam prawo do wniesienia skargi do organu nadzorczego, którym jest Prezes Urzędu Ochrony Danych Osobowych</w:t>
      </w:r>
      <w:r w:rsidRPr="006E62FC">
        <w:rPr>
          <w:rFonts w:ascii="Fira Sans" w:hAnsi="Fira Sans" w:cs="Fira Sans"/>
        </w:rPr>
        <w:t>.</w:t>
      </w:r>
    </w:p>
    <w:p w:rsidR="005C02F5" w:rsidRPr="006E62FC" w:rsidRDefault="005C02F5" w:rsidP="00E901FC">
      <w:pPr>
        <w:numPr>
          <w:ilvl w:val="0"/>
          <w:numId w:val="1"/>
        </w:num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M</w:t>
      </w:r>
      <w:r w:rsidRPr="006E62FC">
        <w:rPr>
          <w:rFonts w:ascii="Fira Sans" w:hAnsi="Fira Sans" w:cs="Fira Sans"/>
        </w:rPr>
        <w:t>am prawo dostępu do treści swoich danych i ich poprawiania</w:t>
      </w:r>
      <w:r>
        <w:rPr>
          <w:rFonts w:ascii="Fira Sans" w:hAnsi="Fira Sans" w:cs="Fira Sans"/>
        </w:rPr>
        <w:t>, usunięcia lub ograniczenia przetwarzania.</w:t>
      </w:r>
    </w:p>
    <w:tbl>
      <w:tblPr>
        <w:tblW w:w="10008" w:type="dxa"/>
        <w:tblInd w:w="-106" w:type="dxa"/>
        <w:tblLook w:val="01E0"/>
      </w:tblPr>
      <w:tblGrid>
        <w:gridCol w:w="4615"/>
        <w:gridCol w:w="5393"/>
      </w:tblGrid>
      <w:tr w:rsidR="005C02F5" w:rsidRPr="006E62FC">
        <w:trPr>
          <w:trHeight w:val="1570"/>
        </w:trPr>
        <w:tc>
          <w:tcPr>
            <w:tcW w:w="4615" w:type="dxa"/>
          </w:tcPr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right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  <w:r w:rsidRPr="006E62FC">
              <w:rPr>
                <w:rFonts w:ascii="Fira Sans" w:hAnsi="Fira Sans" w:cs="Fira Sans"/>
              </w:rPr>
              <w:t xml:space="preserve">…..………………………………………     </w:t>
            </w:r>
          </w:p>
        </w:tc>
        <w:tc>
          <w:tcPr>
            <w:tcW w:w="5393" w:type="dxa"/>
          </w:tcPr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5C02F5" w:rsidRPr="006E62FC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right"/>
              <w:rPr>
                <w:rFonts w:ascii="Fira Sans" w:hAnsi="Fira Sans" w:cs="Fira Sans"/>
              </w:rPr>
            </w:pPr>
            <w:r w:rsidRPr="006E62FC">
              <w:rPr>
                <w:rFonts w:ascii="Fira Sans" w:hAnsi="Fira Sans" w:cs="Fira Sans"/>
              </w:rPr>
              <w:t xml:space="preserve"> ……………………………………………</w:t>
            </w:r>
          </w:p>
        </w:tc>
      </w:tr>
      <w:tr w:rsidR="005C02F5" w:rsidRPr="006E62FC">
        <w:trPr>
          <w:trHeight w:val="320"/>
        </w:trPr>
        <w:tc>
          <w:tcPr>
            <w:tcW w:w="4615" w:type="dxa"/>
          </w:tcPr>
          <w:p w:rsidR="005C02F5" w:rsidRPr="007113DB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  <w:i/>
                <w:iCs/>
                <w:sz w:val="20"/>
                <w:szCs w:val="20"/>
              </w:rPr>
            </w:pPr>
            <w:r w:rsidRPr="007113DB">
              <w:rPr>
                <w:rFonts w:ascii="Fira Sans" w:hAnsi="Fira Sans" w:cs="Fira Sans"/>
                <w:i/>
                <w:iCs/>
                <w:sz w:val="20"/>
                <w:szCs w:val="20"/>
              </w:rPr>
              <w:t xml:space="preserve">          miejscowość i data</w:t>
            </w:r>
          </w:p>
        </w:tc>
        <w:tc>
          <w:tcPr>
            <w:tcW w:w="5393" w:type="dxa"/>
          </w:tcPr>
          <w:p w:rsidR="005C02F5" w:rsidRPr="007113DB" w:rsidRDefault="005C02F5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right"/>
              <w:rPr>
                <w:rFonts w:ascii="Fira Sans" w:hAnsi="Fira Sans" w:cs="Fira Sans"/>
                <w:i/>
                <w:iCs/>
                <w:sz w:val="20"/>
                <w:szCs w:val="20"/>
              </w:rPr>
            </w:pPr>
            <w:r>
              <w:rPr>
                <w:rFonts w:ascii="Fira Sans" w:hAnsi="Fira Sans" w:cs="Fira Sans"/>
                <w:i/>
                <w:iCs/>
                <w:sz w:val="20"/>
                <w:szCs w:val="20"/>
              </w:rPr>
              <w:t xml:space="preserve">czytelny podpis uczestnika/uczestniczki </w:t>
            </w:r>
            <w:r w:rsidRPr="007113DB">
              <w:rPr>
                <w:rFonts w:ascii="Fira Sans" w:hAnsi="Fira Sans" w:cs="Fira Sans"/>
                <w:i/>
                <w:iCs/>
                <w:sz w:val="20"/>
                <w:szCs w:val="20"/>
              </w:rPr>
              <w:t>projektu*</w:t>
            </w:r>
          </w:p>
        </w:tc>
      </w:tr>
    </w:tbl>
    <w:p w:rsidR="005C02F5" w:rsidRPr="00322091" w:rsidRDefault="005C02F5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i/>
          <w:iCs/>
          <w:sz w:val="16"/>
          <w:szCs w:val="16"/>
        </w:rPr>
      </w:pPr>
      <w:r w:rsidRPr="00322091">
        <w:rPr>
          <w:rFonts w:ascii="Fira Sans" w:hAnsi="Fira Sans" w:cs="Fira Sans"/>
          <w:sz w:val="16"/>
          <w:szCs w:val="16"/>
        </w:rPr>
        <w:t xml:space="preserve">* </w:t>
      </w:r>
      <w:r w:rsidRPr="00322091">
        <w:rPr>
          <w:rFonts w:ascii="Fira Sans" w:hAnsi="Fira Sans" w:cs="Fira Sans"/>
          <w:i/>
          <w:iCs/>
          <w:sz w:val="16"/>
          <w:szCs w:val="16"/>
        </w:rPr>
        <w:t>w przypadku deklaracji uczestnictwa osoby małoletniej oświadczenie powinno zostać podpisane przez jej prawnego opiekuna</w:t>
      </w:r>
    </w:p>
    <w:p w:rsidR="005C02F5" w:rsidRPr="006E62FC" w:rsidRDefault="005C02F5" w:rsidP="00322091">
      <w:pPr>
        <w:spacing w:line="360" w:lineRule="auto"/>
      </w:pPr>
    </w:p>
    <w:sectPr w:rsidR="005C02F5" w:rsidRPr="006E62FC" w:rsidSect="00234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F5" w:rsidRDefault="005C02F5" w:rsidP="00BF1F2B">
      <w:pPr>
        <w:spacing w:after="0" w:line="240" w:lineRule="auto"/>
      </w:pPr>
      <w:r>
        <w:separator/>
      </w:r>
    </w:p>
  </w:endnote>
  <w:endnote w:type="continuationSeparator" w:id="0">
    <w:p w:rsidR="005C02F5" w:rsidRDefault="005C02F5" w:rsidP="00B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F5" w:rsidRDefault="005C02F5" w:rsidP="00AD005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F5" w:rsidRDefault="005C02F5" w:rsidP="00BF1F2B">
      <w:pPr>
        <w:spacing w:after="0" w:line="240" w:lineRule="auto"/>
      </w:pPr>
      <w:r>
        <w:separator/>
      </w:r>
    </w:p>
  </w:footnote>
  <w:footnote w:type="continuationSeparator" w:id="0">
    <w:p w:rsidR="005C02F5" w:rsidRDefault="005C02F5" w:rsidP="00BF1F2B">
      <w:pPr>
        <w:spacing w:after="0" w:line="240" w:lineRule="auto"/>
      </w:pPr>
      <w:r>
        <w:continuationSeparator/>
      </w:r>
    </w:p>
  </w:footnote>
  <w:footnote w:id="1">
    <w:p w:rsidR="005C02F5" w:rsidRDefault="005C02F5" w:rsidP="00BF1F2B">
      <w:pPr>
        <w:pStyle w:val="FootnoteText"/>
        <w:spacing w:before="40" w:after="40"/>
        <w:ind w:left="113" w:hanging="113"/>
        <w:jc w:val="both"/>
      </w:pPr>
      <w:r w:rsidRPr="009E7D11">
        <w:rPr>
          <w:rStyle w:val="FootnoteReference"/>
          <w:rFonts w:ascii="Arial" w:hAnsi="Arial" w:cs="Arial"/>
          <w:sz w:val="16"/>
          <w:szCs w:val="16"/>
        </w:rPr>
        <w:footnoteRef/>
      </w:r>
      <w:r w:rsidRPr="009E7D11">
        <w:rPr>
          <w:rFonts w:ascii="Arial" w:hAnsi="Arial" w:cs="Arial"/>
          <w:sz w:val="16"/>
          <w:szCs w:val="16"/>
        </w:rPr>
        <w:t xml:space="preserve"> Powierzający oznacza Zarząd Województwa Zachodniopomorskiego, który jako administrator danych osobowych powierzył Instytucji Pośredniczącej w drodze odrębnego </w:t>
      </w:r>
      <w:r w:rsidRPr="009E7D11">
        <w:rPr>
          <w:rFonts w:ascii="Arial" w:hAnsi="Arial" w:cs="Arial"/>
          <w:i/>
          <w:iCs/>
          <w:sz w:val="16"/>
          <w:szCs w:val="16"/>
        </w:rPr>
        <w:t xml:space="preserve">Porozumienia w sprawie powierzenia Instytucji Pośredniczącej przetwarzania danych osobowych w związku z realizacją Regionalnego Programu Operacyjnego Województwa Zachodniopomorskiego </w:t>
      </w:r>
      <w:r w:rsidRPr="009E7D11">
        <w:rPr>
          <w:rFonts w:ascii="Arial" w:hAnsi="Arial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F5" w:rsidRDefault="005C02F5" w:rsidP="007904B2">
    <w:pPr>
      <w:pStyle w:val="Header"/>
      <w:tabs>
        <w:tab w:val="clear" w:pos="9072"/>
        <w:tab w:val="left" w:pos="-426"/>
        <w:tab w:val="left" w:pos="8310"/>
      </w:tabs>
      <w:ind w:right="-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49" type="#_x0000_t75" style="position:absolute;margin-left:-27pt;margin-top:-18.55pt;width:510.25pt;height:35.85pt;z-index:251660288;visibility:visible;mso-position-horizontal-relative:margin">
          <v:imagedata r:id="rId1" o:title=""/>
          <w10:wrap anchorx="margin"/>
        </v:shape>
      </w:pict>
    </w:r>
    <w:r>
      <w:t xml:space="preserve">            </w:t>
    </w:r>
    <w:r>
      <w:rPr>
        <w:b/>
        <w:bCs/>
        <w:noProof/>
      </w:rPr>
      <w:t xml:space="preserve">         </w:t>
    </w:r>
    <w:r>
      <w:t xml:space="preserve">         </w:t>
    </w:r>
  </w:p>
  <w:p w:rsidR="005C02F5" w:rsidRPr="00A669DA" w:rsidRDefault="005C02F5" w:rsidP="00A669DA">
    <w:pPr>
      <w:tabs>
        <w:tab w:val="left" w:pos="2913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B"/>
    <w:rsid w:val="000401FE"/>
    <w:rsid w:val="00041F0F"/>
    <w:rsid w:val="000928BB"/>
    <w:rsid w:val="000A520C"/>
    <w:rsid w:val="000A57CA"/>
    <w:rsid w:val="000C4460"/>
    <w:rsid w:val="000D614B"/>
    <w:rsid w:val="00103489"/>
    <w:rsid w:val="00133D87"/>
    <w:rsid w:val="00192AB4"/>
    <w:rsid w:val="001F6AA4"/>
    <w:rsid w:val="00234BD7"/>
    <w:rsid w:val="00263B38"/>
    <w:rsid w:val="002E0E83"/>
    <w:rsid w:val="002E59B8"/>
    <w:rsid w:val="00322091"/>
    <w:rsid w:val="00397A86"/>
    <w:rsid w:val="003C69DE"/>
    <w:rsid w:val="003D5A03"/>
    <w:rsid w:val="00471ED8"/>
    <w:rsid w:val="00481DD2"/>
    <w:rsid w:val="004B5345"/>
    <w:rsid w:val="004C08CD"/>
    <w:rsid w:val="004E2F80"/>
    <w:rsid w:val="004F5B31"/>
    <w:rsid w:val="00550044"/>
    <w:rsid w:val="00582819"/>
    <w:rsid w:val="005C02F5"/>
    <w:rsid w:val="005E5CE2"/>
    <w:rsid w:val="00604BC1"/>
    <w:rsid w:val="00625803"/>
    <w:rsid w:val="006303D7"/>
    <w:rsid w:val="006333A4"/>
    <w:rsid w:val="00641ADB"/>
    <w:rsid w:val="00651AEF"/>
    <w:rsid w:val="00660297"/>
    <w:rsid w:val="006663D7"/>
    <w:rsid w:val="00666E55"/>
    <w:rsid w:val="0067114A"/>
    <w:rsid w:val="006879CF"/>
    <w:rsid w:val="00697E6F"/>
    <w:rsid w:val="006E62FC"/>
    <w:rsid w:val="007113DB"/>
    <w:rsid w:val="00751142"/>
    <w:rsid w:val="00757892"/>
    <w:rsid w:val="007659E5"/>
    <w:rsid w:val="00767456"/>
    <w:rsid w:val="007904B2"/>
    <w:rsid w:val="007B2B4E"/>
    <w:rsid w:val="007B75E3"/>
    <w:rsid w:val="008003CF"/>
    <w:rsid w:val="00824329"/>
    <w:rsid w:val="008805BF"/>
    <w:rsid w:val="008863D8"/>
    <w:rsid w:val="0092208F"/>
    <w:rsid w:val="00926421"/>
    <w:rsid w:val="00945ECE"/>
    <w:rsid w:val="009471FD"/>
    <w:rsid w:val="0095177F"/>
    <w:rsid w:val="009574C6"/>
    <w:rsid w:val="009B39FC"/>
    <w:rsid w:val="009C27AF"/>
    <w:rsid w:val="009E7D11"/>
    <w:rsid w:val="00A122D5"/>
    <w:rsid w:val="00A669DA"/>
    <w:rsid w:val="00A950F1"/>
    <w:rsid w:val="00AA5C2F"/>
    <w:rsid w:val="00AD0053"/>
    <w:rsid w:val="00B5794D"/>
    <w:rsid w:val="00B91F37"/>
    <w:rsid w:val="00B93609"/>
    <w:rsid w:val="00B974F8"/>
    <w:rsid w:val="00BE0EF5"/>
    <w:rsid w:val="00BF1F2B"/>
    <w:rsid w:val="00C0361C"/>
    <w:rsid w:val="00C15DCC"/>
    <w:rsid w:val="00C57C4E"/>
    <w:rsid w:val="00C57FB3"/>
    <w:rsid w:val="00C82120"/>
    <w:rsid w:val="00C843FE"/>
    <w:rsid w:val="00CC678F"/>
    <w:rsid w:val="00CF0617"/>
    <w:rsid w:val="00D66C3A"/>
    <w:rsid w:val="00D76FFF"/>
    <w:rsid w:val="00DA51FF"/>
    <w:rsid w:val="00E01870"/>
    <w:rsid w:val="00E76965"/>
    <w:rsid w:val="00E87490"/>
    <w:rsid w:val="00E901FC"/>
    <w:rsid w:val="00EC5BD2"/>
    <w:rsid w:val="00ED75E8"/>
    <w:rsid w:val="00F23FEA"/>
    <w:rsid w:val="00FA4CB3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semiHidden/>
    <w:rsid w:val="00BF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sid w:val="00C0361C"/>
    <w:rPr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BF1F2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BF1F2B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F1F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1F2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B2B4E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B4E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B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A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04B2"/>
    <w:pPr>
      <w:ind w:left="720"/>
    </w:pPr>
  </w:style>
  <w:style w:type="paragraph" w:customStyle="1" w:styleId="1ZnakZnakZnak">
    <w:name w:val="1 Znak Znak Znak"/>
    <w:basedOn w:val="Normal"/>
    <w:uiPriority w:val="99"/>
    <w:rsid w:val="006E62FC"/>
    <w:pPr>
      <w:spacing w:after="0" w:line="240" w:lineRule="auto"/>
    </w:pPr>
    <w:rPr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6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864</Words>
  <Characters>5187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PBG-1</dc:creator>
  <cp:keywords/>
  <dc:description/>
  <cp:lastModifiedBy>mkarpicka</cp:lastModifiedBy>
  <cp:revision>14</cp:revision>
  <cp:lastPrinted>2018-10-30T07:44:00Z</cp:lastPrinted>
  <dcterms:created xsi:type="dcterms:W3CDTF">2018-08-31T07:53:00Z</dcterms:created>
  <dcterms:modified xsi:type="dcterms:W3CDTF">2018-10-30T07:45:00Z</dcterms:modified>
</cp:coreProperties>
</file>